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河北省科学技术厅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关于开展2023年度燕赵青年科学家项目申报的通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各市（含定州、辛集市）科技局，雄安新区管委会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改革发展局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高等学校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科研院所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为支持我省青年科学家潜心开展基础科学研究，提升其承担更高水平课题的能力，更好发挥科技领军人才作用，催生更多原创性成果，根据《燕赵青年科学家项目实施方案》（冀科金函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〔2022〕3号）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相关要求，现就2023年度燕赵青年科学家项目申报工作有关事宜通知如下。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22"/>
        </w:rPr>
        <w:t>申报燕赵青年科学家应符合以下条件：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22"/>
        </w:rPr>
        <w:t>1.具有中国国籍，热爱祖国，遵纪守法，致力于科技进步和自然科学的繁荣发展。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22"/>
        </w:rPr>
        <w:t>2.具有良好的科学道德，具有强烈的事业心和责任感，自觉践行新时代科学家精神，从事自然科学研究。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22"/>
        </w:rPr>
        <w:t>3.全职在冀工作，年龄45周岁以下</w:t>
      </w:r>
      <w:r>
        <w:rPr>
          <w:rFonts w:hint="eastAsia" w:ascii="仿宋_GB2312" w:hAnsi="Calibri" w:eastAsia="仿宋_GB2312" w:cs="黑体"/>
          <w:sz w:val="32"/>
          <w:szCs w:val="22"/>
          <w:lang w:eastAsia="zh-CN"/>
        </w:rPr>
        <w:t>（</w:t>
      </w: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1978年1月1日以后出生）</w:t>
      </w:r>
      <w:r>
        <w:rPr>
          <w:rFonts w:hint="eastAsia" w:ascii="仿宋_GB2312" w:hAnsi="Calibri" w:eastAsia="仿宋_GB2312" w:cs="黑体"/>
          <w:sz w:val="32"/>
          <w:szCs w:val="22"/>
        </w:rPr>
        <w:t>，具有高级专业技术</w:t>
      </w: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职称</w:t>
      </w:r>
      <w:r>
        <w:rPr>
          <w:rFonts w:hint="eastAsia" w:ascii="仿宋_GB2312" w:hAnsi="Calibri" w:eastAsia="仿宋_GB2312" w:cs="黑体"/>
          <w:sz w:val="32"/>
          <w:szCs w:val="22"/>
        </w:rPr>
        <w:t>，博士学位。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22"/>
        </w:rPr>
        <w:t>4.以下条件满足其一：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22"/>
        </w:rPr>
        <w:t>（1）国家自然科学奖、技术发明奖、科技进步奖一等奖排名前5位完成人，或国家自然科学奖、技术发明奖、科技进步奖二等奖排名前3位完成人，或省级自然科学奖、技术发明奖、科技进步奖</w:t>
      </w:r>
      <w:bookmarkStart w:id="5" w:name="_GoBack"/>
      <w:bookmarkEnd w:id="5"/>
      <w:r>
        <w:rPr>
          <w:rFonts w:hint="eastAsia" w:ascii="仿宋_GB2312" w:hAnsi="Calibri" w:eastAsia="仿宋_GB2312" w:cs="黑体"/>
          <w:sz w:val="32"/>
          <w:szCs w:val="22"/>
        </w:rPr>
        <w:t>一等奖第1完成人。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22"/>
          <w:lang w:eastAsia="zh-CN"/>
        </w:rPr>
        <w:t>（</w:t>
      </w: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2）国家优秀</w:t>
      </w:r>
      <w:r>
        <w:rPr>
          <w:rFonts w:hint="eastAsia" w:ascii="仿宋_GB2312" w:hAnsi="Calibri" w:eastAsia="仿宋_GB2312" w:cs="黑体"/>
          <w:sz w:val="32"/>
          <w:szCs w:val="22"/>
        </w:rPr>
        <w:t>青年科学基金项目负责人</w:t>
      </w:r>
      <w:r>
        <w:rPr>
          <w:rFonts w:hint="eastAsia" w:ascii="仿宋_GB2312" w:hAnsi="Calibri" w:eastAsia="仿宋_GB2312" w:cs="黑体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22"/>
        </w:rPr>
        <w:t>（</w:t>
      </w: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3</w:t>
      </w:r>
      <w:r>
        <w:rPr>
          <w:rFonts w:hint="eastAsia" w:ascii="仿宋_GB2312" w:hAnsi="Calibri" w:eastAsia="仿宋_GB2312" w:cs="黑体"/>
          <w:sz w:val="32"/>
          <w:szCs w:val="22"/>
        </w:rPr>
        <w:t>）省杰出青年科学基金项目负责人（验收意见为优秀）。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22"/>
        </w:rPr>
        <w:t>（</w:t>
      </w: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4</w:t>
      </w:r>
      <w:r>
        <w:rPr>
          <w:rFonts w:hint="eastAsia" w:ascii="仿宋_GB2312" w:hAnsi="Calibri" w:eastAsia="仿宋_GB2312" w:cs="黑体"/>
          <w:sz w:val="32"/>
          <w:szCs w:val="22"/>
        </w:rPr>
        <w:t>）在《Nature》《Science》《Cell》发表论文（排名前二或通讯作者）1篇；或在《Nature》《Science》《Cell》子刊发表论文（第一作者或通讯作者）2篇。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22"/>
        </w:rPr>
        <w:t>（</w:t>
      </w: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5</w:t>
      </w:r>
      <w:r>
        <w:rPr>
          <w:rFonts w:hint="eastAsia" w:ascii="仿宋_GB2312" w:hAnsi="Calibri" w:eastAsia="仿宋_GB2312" w:cs="黑体"/>
          <w:sz w:val="32"/>
          <w:szCs w:val="22"/>
        </w:rPr>
        <w:t>）在相关领域取得同行专家认可的突出学术或技术成果，且具有协助本学科赶超或保持国际先进水平，推动学科发展的人才，由2名院士推荐亦可申报。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22"/>
        </w:rPr>
        <w:t>5.无在惩戒执行期内的科研失信行为记录和相关社会领域信用“黑名单”记录。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color w:val="auto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1.申请者由所在单位推荐申报，按要求填写</w:t>
      </w:r>
      <w:r>
        <w:rPr>
          <w:rFonts w:hint="eastAsia" w:ascii="仿宋_GB2312" w:hAnsi="Calibri" w:eastAsia="仿宋_GB2312" w:cs="黑体"/>
          <w:color w:val="auto"/>
          <w:sz w:val="32"/>
          <w:szCs w:val="22"/>
          <w:lang w:val="en-US" w:eastAsia="zh-CN"/>
        </w:rPr>
        <w:t>《燕赵青年科学家项目申报书》（见附件）。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2.证明材料应提交代表性成果，主要包括：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（1）公开发表的主要论文及专著、发明专利等；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（2）获得表彰奖励证明材料；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（3）获基金项目资助情况证明材料；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22"/>
          <w:lang w:val="en-US" w:eastAsia="zh-CN"/>
        </w:rPr>
        <w:t>（4）其他成就和贡献证明材料。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Calibri" w:eastAsia="仿宋_GB2312" w:cs="黑体"/>
          <w:kern w:val="2"/>
          <w:sz w:val="32"/>
          <w:szCs w:val="2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将加盖公章的材料</w:t>
      </w:r>
      <w:r>
        <w:rPr>
          <w:rFonts w:hint="eastAsia" w:ascii="仿宋_GB2312" w:hAnsi="Calibri" w:cs="黑体"/>
          <w:kern w:val="2"/>
          <w:sz w:val="32"/>
          <w:szCs w:val="22"/>
          <w:lang w:val="en-US" w:eastAsia="zh-CN" w:bidi="ar-SA"/>
        </w:rPr>
        <w:t>一式两份，</w:t>
      </w:r>
      <w:r>
        <w:rPr>
          <w:rFonts w:hint="eastAsia" w:ascii="仿宋_GB2312" w:hAnsi="Calibri" w:eastAsia="仿宋_GB2312" w:cs="黑体"/>
          <w:kern w:val="2"/>
          <w:sz w:val="32"/>
          <w:szCs w:val="22"/>
          <w:lang w:val="en-US" w:eastAsia="zh-CN" w:bidi="ar-SA"/>
        </w:rPr>
        <w:t>于</w:t>
      </w:r>
      <w:r>
        <w:rPr>
          <w:rFonts w:hint="eastAsia" w:ascii="仿宋_GB2312" w:hAnsi="Calibri" w:eastAsia="仿宋_GB2312" w:cs="黑体"/>
          <w:kern w:val="2"/>
          <w:sz w:val="32"/>
          <w:szCs w:val="22"/>
          <w:highlight w:val="none"/>
          <w:lang w:val="en-US" w:eastAsia="zh-CN" w:bidi="ar-SA"/>
        </w:rPr>
        <w:t>2023年</w:t>
      </w:r>
      <w:r>
        <w:rPr>
          <w:rFonts w:hint="eastAsia" w:ascii="仿宋_GB2312" w:hAnsi="Calibri" w:cs="黑体"/>
          <w:kern w:val="2"/>
          <w:sz w:val="32"/>
          <w:szCs w:val="22"/>
          <w:highlight w:val="none"/>
          <w:lang w:val="en-US" w:eastAsia="zh-CN" w:bidi="ar-SA"/>
        </w:rPr>
        <w:t>1</w:t>
      </w:r>
      <w:r>
        <w:rPr>
          <w:rFonts w:hint="eastAsia" w:ascii="仿宋_GB2312" w:hAnsi="Calibri" w:eastAsia="仿宋_GB2312" w:cs="黑体"/>
          <w:kern w:val="2"/>
          <w:sz w:val="32"/>
          <w:szCs w:val="22"/>
          <w:highlight w:val="none"/>
          <w:lang w:val="en-US" w:eastAsia="zh-CN" w:bidi="ar-SA"/>
        </w:rPr>
        <w:t>月</w:t>
      </w:r>
      <w:r>
        <w:rPr>
          <w:rFonts w:hint="eastAsia" w:ascii="仿宋_GB2312" w:hAnsi="Calibri" w:cs="黑体"/>
          <w:kern w:val="2"/>
          <w:sz w:val="32"/>
          <w:szCs w:val="22"/>
          <w:highlight w:val="none"/>
          <w:lang w:val="en-US" w:eastAsia="zh-CN" w:bidi="ar-SA"/>
        </w:rPr>
        <w:t>15</w:t>
      </w:r>
      <w:r>
        <w:rPr>
          <w:rFonts w:hint="eastAsia" w:ascii="仿宋_GB2312" w:hAnsi="Calibri" w:eastAsia="仿宋_GB2312" w:cs="黑体"/>
          <w:kern w:val="2"/>
          <w:sz w:val="32"/>
          <w:szCs w:val="22"/>
          <w:highlight w:val="none"/>
          <w:lang w:val="en-US" w:eastAsia="zh-CN" w:bidi="ar-SA"/>
        </w:rPr>
        <w:t>日</w:t>
      </w:r>
      <w:r>
        <w:rPr>
          <w:rFonts w:hint="eastAsia" w:ascii="仿宋_GB2312" w:hAnsi="Calibri" w:eastAsia="仿宋_GB2312" w:cs="黑体"/>
          <w:kern w:val="2"/>
          <w:sz w:val="32"/>
          <w:szCs w:val="22"/>
          <w:lang w:val="en-US" w:eastAsia="zh-CN" w:bidi="ar-SA"/>
        </w:rPr>
        <w:t>前邮寄至河北省自然科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学基金委员会办公室（石家庄市长安区裕华东路105号科技大厦615室，邮政编码：050011）</w:t>
      </w:r>
      <w:r>
        <w:rPr>
          <w:rFonts w:hint="eastAsia" w:ascii="仿宋_GB2312" w:hAnsi="Verdana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三、其他要求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1.申请者提交的论文应附收录检索证明，收录检索证明应为具有开具 SCI、EI 收录检索证明资质机构在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Verdana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年1月1日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（含）以后开具。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2.推荐单位和申请者要自觉恪守科学道德和学术规范，推荐材料要客观、准确、完整，对于推荐材料填报不实的，实行“一票否决”。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Verdana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3.申请者提交的</w:t>
      </w:r>
      <w:r>
        <w:rPr>
          <w:rFonts w:hint="eastAsia" w:ascii="仿宋_GB2312" w:hAnsi="Verdan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所有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材料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应确保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不涉及国家秘密</w:t>
      </w:r>
      <w:r>
        <w:rPr>
          <w:rFonts w:hint="eastAsia" w:ascii="仿宋_GB2312" w:hAnsi="Verdana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rPr>
          <w:rFonts w:hint="eastAsia" w:ascii="仿宋_GB2312" w:hAnsi="Verdan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Verdan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联系方式：朱书博  0311-85815545  13230154648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  <w:r>
        <w:rPr>
          <w:rFonts w:hint="eastAsia" w:ascii="仿宋_GB2312" w:hAnsi="Verdan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河北省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燕赵青年科学家</w:t>
      </w:r>
      <w:r>
        <w:rPr>
          <w:rFonts w:hint="eastAsia" w:ascii="仿宋_GB2312" w:hAnsi="Verdan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申报书</w:t>
      </w:r>
    </w:p>
    <w:p>
      <w:pPr>
        <w:pStyle w:val="6"/>
        <w:rPr>
          <w:rFonts w:hint="eastAsia" w:ascii="仿宋_GB2312" w:hAnsi="Calibri" w:eastAsia="仿宋_GB2312" w:cs="黑体"/>
          <w:sz w:val="32"/>
          <w:szCs w:val="22"/>
          <w:lang w:val="en-US" w:eastAsia="zh-CN"/>
        </w:rPr>
      </w:pPr>
    </w:p>
    <w:p>
      <w:pPr>
        <w:rPr>
          <w:rFonts w:hint="eastAsia" w:ascii="仿宋_GB2312" w:hAnsi="Calibri" w:eastAsia="仿宋_GB2312" w:cs="黑体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2022年12月19日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928" w:right="1417" w:bottom="1417" w:left="1417" w:header="851" w:footer="992" w:gutter="0"/>
          <w:cols w:space="720" w:num="1"/>
          <w:docGrid w:linePitch="312" w:charSpace="0"/>
        </w:sectPr>
      </w:pPr>
    </w:p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right"/>
        <w:rPr>
          <w:rFonts w:ascii="宋体" w:hAnsi="宋体" w:eastAsia="宋体" w:cs="Times New Roman"/>
          <w:sz w:val="24"/>
        </w:rPr>
      </w:pPr>
    </w:p>
    <w:p>
      <w:pPr>
        <w:jc w:val="right"/>
        <w:rPr>
          <w:rFonts w:ascii="宋体" w:hAnsi="宋体" w:eastAsia="宋体" w:cs="Times New Roman"/>
          <w:sz w:val="24"/>
        </w:rPr>
      </w:pPr>
    </w:p>
    <w:p>
      <w:pPr>
        <w:jc w:val="right"/>
        <w:rPr>
          <w:rFonts w:ascii="宋体" w:hAnsi="宋体" w:eastAsia="宋体" w:cs="Times New Roman"/>
          <w:sz w:val="24"/>
        </w:rPr>
      </w:pPr>
    </w:p>
    <w:p>
      <w:pPr>
        <w:jc w:val="center"/>
        <w:rPr>
          <w:rFonts w:ascii="宋体" w:hAnsi="宋体" w:eastAsia="宋体" w:cs="Times New Roman"/>
          <w:b/>
          <w:bCs/>
          <w:color w:val="auto"/>
          <w:sz w:val="48"/>
        </w:rPr>
      </w:pPr>
      <w:r>
        <w:rPr>
          <w:rFonts w:ascii="Helvetica" w:hAnsi="Helvetica" w:eastAsia="宋体" w:cs="Helvetica"/>
          <w:b/>
          <w:bCs/>
          <w:color w:val="auto"/>
          <w:sz w:val="48"/>
          <w:szCs w:val="48"/>
          <w:shd w:val="clear" w:color="auto" w:fill="FFFFFF"/>
        </w:rPr>
        <w:t>河北省</w:t>
      </w:r>
      <w:r>
        <w:rPr>
          <w:rFonts w:hint="eastAsia" w:ascii="Helvetica" w:hAnsi="Helvetica" w:eastAsia="宋体" w:cs="Helvetica"/>
          <w:b/>
          <w:bCs/>
          <w:color w:val="auto"/>
          <w:sz w:val="48"/>
          <w:szCs w:val="48"/>
          <w:shd w:val="clear" w:color="auto" w:fill="FFFFFF"/>
          <w:lang w:val="en-US" w:eastAsia="zh-CN"/>
        </w:rPr>
        <w:t>燕赵青年科学家项目</w:t>
      </w:r>
      <w:r>
        <w:rPr>
          <w:rFonts w:ascii="Helvetica" w:hAnsi="Helvetica" w:eastAsia="宋体" w:cs="Helvetica"/>
          <w:b/>
          <w:bCs/>
          <w:color w:val="auto"/>
          <w:sz w:val="48"/>
          <w:szCs w:val="48"/>
          <w:shd w:val="clear" w:color="auto" w:fill="FFFFFF"/>
        </w:rPr>
        <w:t>申报书</w:t>
      </w:r>
    </w:p>
    <w:p>
      <w:pPr>
        <w:jc w:val="center"/>
        <w:rPr>
          <w:rFonts w:ascii="宋体" w:hAnsi="宋体" w:eastAsia="宋体" w:cs="Times New Roman"/>
          <w:b/>
          <w:bCs/>
          <w:sz w:val="48"/>
        </w:rPr>
      </w:pPr>
      <w:bookmarkStart w:id="0" w:name="title"/>
      <w:bookmarkEnd w:id="0"/>
    </w:p>
    <w:p>
      <w:pPr>
        <w:jc w:val="center"/>
        <w:rPr>
          <w:rFonts w:ascii="宋体" w:hAnsi="宋体" w:eastAsia="宋体" w:cs="Times New Roman"/>
          <w:b/>
          <w:bCs/>
          <w:sz w:val="48"/>
        </w:rPr>
      </w:pPr>
    </w:p>
    <w:p>
      <w:pPr>
        <w:jc w:val="center"/>
        <w:rPr>
          <w:rFonts w:ascii="宋体" w:hAnsi="宋体" w:eastAsia="宋体" w:cs="Times New Roman"/>
          <w:b/>
          <w:bCs/>
          <w:sz w:val="4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ind w:left="420" w:leftChars="200"/>
        <w:rPr>
          <w:rFonts w:ascii="宋体" w:hAnsi="宋体" w:eastAsia="宋体" w:cs="Times New Roman"/>
          <w:sz w:val="28"/>
        </w:rPr>
      </w:pP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7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申 报 人：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bookmarkStart w:id="1" w:name="sqr"/>
            <w:bookmarkEnd w:id="1"/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 xml:space="preserve">所属学科： 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依托单位：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bookmarkStart w:id="2" w:name="ytdw"/>
            <w:bookmarkEnd w:id="2"/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填报日期：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bookmarkStart w:id="3" w:name="tbtime"/>
            <w:bookmarkEnd w:id="3"/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</w:rPr>
            </w:pP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Times New Roman"/>
          <w:sz w:val="21"/>
        </w:rPr>
      </w:pPr>
    </w:p>
    <w:p>
      <w:pPr>
        <w:rPr>
          <w:rFonts w:ascii="宋体" w:hAnsi="宋体" w:eastAsia="宋体" w:cs="Times New Roman"/>
          <w:sz w:val="21"/>
        </w:rPr>
      </w:pPr>
    </w:p>
    <w:p>
      <w:pPr>
        <w:rPr>
          <w:rFonts w:ascii="宋体" w:hAnsi="宋体" w:eastAsia="宋体" w:cs="Times New Roman"/>
          <w:sz w:val="21"/>
        </w:rPr>
      </w:pPr>
    </w:p>
    <w:p>
      <w:pPr>
        <w:rPr>
          <w:rFonts w:ascii="宋体" w:hAnsi="宋体" w:eastAsia="宋体" w:cs="Times New Roman"/>
          <w:sz w:val="21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eastAsia="宋体" w:cs="Times New Roman"/>
          <w:b/>
          <w:sz w:val="36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  <w:lang w:val="en-US" w:eastAsia="zh-CN"/>
        </w:rPr>
      </w:pPr>
    </w:p>
    <w:p>
      <w:pPr>
        <w:jc w:val="center"/>
        <w:rPr>
          <w:rFonts w:ascii="宋体" w:hAnsi="宋体" w:eastAsia="宋体" w:cs="Times New Roman"/>
          <w:sz w:val="21"/>
        </w:rPr>
      </w:pPr>
      <w:r>
        <w:rPr>
          <w:rFonts w:hint="eastAsia" w:ascii="宋体" w:hAnsi="宋体" w:eastAsia="宋体" w:cs="Times New Roman"/>
          <w:b/>
          <w:sz w:val="36"/>
        </w:rPr>
        <w:t>河北省自然科学基金委制</w:t>
      </w:r>
    </w:p>
    <w:p>
      <w:pPr>
        <w:rPr>
          <w:rFonts w:ascii="宋体" w:hAnsi="宋体" w:eastAsia="宋体" w:cs="Times New Roman"/>
          <w:b/>
          <w:sz w:val="32"/>
        </w:rPr>
      </w:pPr>
      <w:r>
        <w:rPr>
          <w:rFonts w:ascii="宋体" w:hAnsi="宋体" w:eastAsia="宋体" w:cs="Times New Roman"/>
          <w:b/>
          <w:sz w:val="32"/>
        </w:rPr>
        <w:br w:type="page"/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>
          <w:trHeight w:val="12544" w:hRule="atLeast"/>
          <w:jc w:val="center"/>
        </w:trPr>
        <w:tc>
          <w:tcPr>
            <w:tcW w:w="985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填 报 说 明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1.申报书的各项填报内容请实事求是、准确完整、层次清晰。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</w:rPr>
              <w:t>.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“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  <w:t>申报人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简历”一栏，应从大学阶段开始填写，直至目前的全部简历。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.申报书中的单位名称，请填写全称，并与单位公章一致，日期如实填写。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  <w:t>4.报送书面材料时还须附有关证明材料一份，证明材料是指与申报的主要业绩相关的重要科技成果鉴定、重大新技术研制及应用证明、获奖证书、基金项目任务书等材料的复印件以及主要论著发表、被引用情况的证明，专利实施情况，产生的经济效益或社会效益</w:t>
            </w: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情况有效证明等材料。</w:t>
            </w:r>
          </w:p>
          <w:p>
            <w:pPr>
              <w:widowControl w:val="0"/>
              <w:adjustRightInd w:val="0"/>
              <w:spacing w:after="120" w:line="440" w:lineRule="exact"/>
              <w:ind w:firstLine="480" w:firstLineChars="200"/>
              <w:jc w:val="both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填写完成后，请申报单位对所申报信息的真实、完整、有效进行审核，并对申报材料的真实性、完整性负责。</w:t>
            </w:r>
          </w:p>
          <w:p>
            <w:pPr>
              <w:spacing w:line="360" w:lineRule="auto"/>
              <w:ind w:firstLine="643" w:firstLineChars="200"/>
              <w:rPr>
                <w:rFonts w:ascii="宋体" w:hAnsi="宋体" w:eastAsia="宋体" w:cs="Times New Roman"/>
                <w:b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楷体_GB2312" w:hAnsi="宋体" w:eastAsia="楷体_GB2312"/>
          <w:sz w:val="24"/>
        </w:rPr>
        <w:sectPr>
          <w:type w:val="continuous"/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  <w:bookmarkStart w:id="4" w:name="hzdwgz"/>
      <w:bookmarkEnd w:id="4"/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318"/>
        <w:gridCol w:w="1318"/>
        <w:gridCol w:w="2020"/>
        <w:gridCol w:w="1315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近期2寸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历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3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4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所在学校或工作单位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任何职务或从事专业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p>
      <w:pPr>
        <w:pStyle w:val="6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25"/>
        <w:gridCol w:w="2769"/>
        <w:gridCol w:w="1370"/>
        <w:gridCol w:w="2121"/>
        <w:gridCol w:w="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7" w:hRule="atLeast"/>
          <w:jc w:val="center"/>
        </w:trPr>
        <w:tc>
          <w:tcPr>
            <w:tcW w:w="9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主要科技成就和贡献（主要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研究内容、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科学发现、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学术成就、科技成果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等情况，2000字以内）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2403" w:hRule="atLeast"/>
          <w:jc w:val="center"/>
        </w:trPr>
        <w:tc>
          <w:tcPr>
            <w:tcW w:w="9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420" w:lineRule="auto"/>
              <w:jc w:val="center"/>
              <w:rPr>
                <w:rFonts w:ascii="楷体_GB2312" w:hAnsi="Times New Roman" w:eastAsia="楷体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重要科技奖励情况（省部级及以上科技奖励）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获奖年份</w:t>
            </w: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获奖项目名称</w:t>
            </w: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奖项名称及等级</w:t>
            </w: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授奖部门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694"/>
        <w:gridCol w:w="4044"/>
        <w:gridCol w:w="133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国家自然科学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基金项目资助情况（包括已完成和正在进行的各类基金项目）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年度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基金种类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基金项目名称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金额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p>
      <w:pPr>
        <w:pStyle w:val="6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705"/>
        <w:gridCol w:w="4070"/>
        <w:gridCol w:w="916"/>
        <w:gridCol w:w="916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省自然科学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基金项目资助情况（包括已完成和正在进行的各类基金项目）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基金种类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基金项目名称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金额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排名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tbl>
      <w:tblPr>
        <w:tblStyle w:val="7"/>
        <w:tblW w:w="9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5"/>
        <w:gridCol w:w="1500"/>
        <w:gridCol w:w="1958"/>
        <w:gridCol w:w="15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代表性论文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论文题目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刊物名称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作者排名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7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院士单位名称：                          推荐院士签字：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420" w:lineRule="auto"/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院士单位名称：                          推荐院士签字：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420" w:lineRule="auto"/>
              <w:ind w:firstLine="7200" w:firstLineChars="30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7"/>
        <w:tblW w:w="97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真实性声明：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7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65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对本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书及相关证明材料的真实性负责。</w:t>
            </w:r>
          </w:p>
          <w:p>
            <w:pPr>
              <w:pStyle w:val="6"/>
            </w:pPr>
          </w:p>
          <w:p>
            <w:pPr>
              <w:spacing w:line="600" w:lineRule="exact"/>
              <w:ind w:firstLine="5280" w:firstLineChars="2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签名：</w:t>
            </w:r>
          </w:p>
          <w:p>
            <w:pPr>
              <w:spacing w:line="600" w:lineRule="exact"/>
              <w:ind w:firstLine="6864" w:firstLineChars="286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6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position w:val="-6"/>
                <w:sz w:val="24"/>
              </w:rPr>
              <w:t>所在单位审核意见：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单位（盖章）</w:t>
            </w:r>
          </w:p>
          <w:p>
            <w:pPr>
              <w:snapToGrid w:val="0"/>
              <w:spacing w:line="420" w:lineRule="auto"/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19"/>
        <w:tab w:val="clear" w:pos="4153"/>
      </w:tabs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zNjBkOTgyNWQ1YTMxYzM3MzMwNWFiODNmOWIzYWMifQ=="/>
    <w:docVar w:name="KGWebUrl" w:val="https://oa.hebkjt.cn:8443/seeyon/officeservlet"/>
  </w:docVars>
  <w:rsids>
    <w:rsidRoot w:val="05A6226F"/>
    <w:rsid w:val="05A6226F"/>
    <w:rsid w:val="21302D03"/>
    <w:rsid w:val="31CF11A6"/>
    <w:rsid w:val="33E03127"/>
    <w:rsid w:val="347368C9"/>
    <w:rsid w:val="56A52A58"/>
    <w:rsid w:val="67BB3B99"/>
    <w:rsid w:val="726D5A88"/>
    <w:rsid w:val="735545BC"/>
    <w:rsid w:val="97B7BE75"/>
    <w:rsid w:val="B5EAA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napToGrid w:val="0"/>
      <w:spacing w:line="360" w:lineRule="auto"/>
      <w:ind w:left="1680" w:hanging="990"/>
    </w:p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ind w:left="105" w:leftChars="50"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1779</Words>
  <Characters>1884</Characters>
  <Lines>0</Lines>
  <Paragraphs>0</Paragraphs>
  <TotalTime>4</TotalTime>
  <ScaleCrop>false</ScaleCrop>
  <LinksUpToDate>false</LinksUpToDate>
  <CharactersWithSpaces>2404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2022-12-19T17:21:00Z</dcterms:created>
  <dc:creator>崔素玲</dc:creator>
  <cp:lastModifiedBy>博焕一笑</cp:lastModifiedBy>
  <dcterms:modified xsi:type="dcterms:W3CDTF">2022-12-24T03:03:36Z</dcterms:modified>
  <dc:title>河北省科学技术厅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8E56037D68EC434381622DC5D3AA37EF</vt:lpwstr>
  </property>
</Properties>
</file>